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B4" w:rsidRDefault="005B1CB4" w:rsidP="005B1CB4">
      <w:pPr>
        <w:pStyle w:val="Cabealho"/>
        <w:rPr>
          <w:b/>
          <w:smallCaps/>
          <w:color w:val="365F91"/>
          <w:sz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8348980</wp:posOffset>
            </wp:positionH>
            <wp:positionV relativeFrom="paragraph">
              <wp:posOffset>1905</wp:posOffset>
            </wp:positionV>
            <wp:extent cx="659130" cy="638175"/>
            <wp:effectExtent l="19050" t="0" r="762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1CB4">
        <w:rPr>
          <w:noProof/>
        </w:rPr>
        <w:drawing>
          <wp:inline distT="0" distB="0" distL="0" distR="0">
            <wp:extent cx="1362075" cy="571500"/>
            <wp:effectExtent l="19050" t="0" r="9525" b="0"/>
            <wp:docPr id="2" name="Imagem 3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tip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1CB4">
        <w:rPr>
          <w:b/>
          <w:smallCaps/>
          <w:color w:val="365F91"/>
          <w:sz w:val="44"/>
        </w:rPr>
        <w:t xml:space="preserve"> </w:t>
      </w:r>
    </w:p>
    <w:p w:rsidR="005B1CB4" w:rsidRDefault="005B1CB4" w:rsidP="005B1CB4">
      <w:pPr>
        <w:pStyle w:val="Cabealho"/>
        <w:jc w:val="center"/>
        <w:rPr>
          <w:rFonts w:asciiTheme="minorHAnsi" w:eastAsiaTheme="minorHAnsi" w:hAnsiTheme="minorHAnsi" w:cstheme="minorBidi"/>
          <w:b/>
          <w:smallCaps/>
          <w:color w:val="365F91"/>
          <w:sz w:val="44"/>
          <w:szCs w:val="22"/>
          <w:lang w:eastAsia="en-US"/>
        </w:rPr>
      </w:pPr>
      <w:r w:rsidRPr="002F1249">
        <w:rPr>
          <w:rFonts w:asciiTheme="minorHAnsi" w:eastAsiaTheme="minorHAnsi" w:hAnsiTheme="minorHAnsi" w:cstheme="minorBidi"/>
          <w:b/>
          <w:smallCaps/>
          <w:color w:val="365F91"/>
          <w:sz w:val="44"/>
          <w:szCs w:val="22"/>
          <w:lang w:eastAsia="en-US"/>
        </w:rPr>
        <w:t>Agrupamento de Escolas Alfredo da Silva</w:t>
      </w:r>
    </w:p>
    <w:p w:rsidR="005B1CB4" w:rsidRPr="002F46E1" w:rsidRDefault="005B1CB4" w:rsidP="005B1CB4">
      <w:pPr>
        <w:pStyle w:val="Cabealho"/>
        <w:jc w:val="center"/>
        <w:rPr>
          <w:rFonts w:asciiTheme="minorHAnsi" w:eastAsiaTheme="minorHAnsi" w:hAnsiTheme="minorHAnsi" w:cstheme="minorBidi"/>
          <w:b/>
          <w:smallCaps/>
          <w:color w:val="365F91"/>
          <w:sz w:val="16"/>
          <w:szCs w:val="16"/>
          <w:lang w:eastAsia="en-US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2"/>
      </w:tblGrid>
      <w:tr w:rsidR="005B1CB4" w:rsidRPr="00CB5D7A" w:rsidTr="005A4D16"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6FDC44"/>
            <w:vAlign w:val="center"/>
          </w:tcPr>
          <w:p w:rsidR="005B1CB4" w:rsidRPr="00CB5D7A" w:rsidRDefault="005B1CB4" w:rsidP="00292795">
            <w:pPr>
              <w:pStyle w:val="Cabealho"/>
              <w:ind w:firstLine="34"/>
              <w:rPr>
                <w:rFonts w:asciiTheme="minorHAnsi" w:hAnsiTheme="minorHAnsi" w:cstheme="minorHAnsi"/>
                <w:b/>
                <w:smallCaps/>
                <w:color w:val="FFFFFF"/>
                <w:sz w:val="36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/>
                <w:sz w:val="36"/>
              </w:rPr>
              <w:t>Critérios de Avaliação - Informática</w:t>
            </w:r>
          </w:p>
        </w:tc>
      </w:tr>
      <w:tr w:rsidR="005B1CB4" w:rsidRPr="00CB5D7A" w:rsidTr="005A4D16"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6FDC44"/>
            <w:vAlign w:val="center"/>
          </w:tcPr>
          <w:p w:rsidR="005B1CB4" w:rsidRPr="00CB5D7A" w:rsidRDefault="005B1CB4" w:rsidP="00292795">
            <w:pPr>
              <w:pStyle w:val="Cabealho"/>
              <w:ind w:firstLine="34"/>
              <w:rPr>
                <w:rFonts w:asciiTheme="minorHAnsi" w:hAnsiTheme="minorHAnsi" w:cstheme="minorHAnsi"/>
                <w:b/>
                <w:smallCaps/>
                <w:color w:val="FFFFFF"/>
                <w:sz w:val="36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/>
                <w:sz w:val="36"/>
              </w:rPr>
              <w:t>Departamento</w:t>
            </w:r>
            <w:r w:rsidRPr="005B180D">
              <w:rPr>
                <w:rFonts w:asciiTheme="minorHAnsi" w:hAnsiTheme="minorHAnsi" w:cstheme="minorHAnsi"/>
                <w:b/>
                <w:smallCaps/>
                <w:color w:val="FFFFFF"/>
                <w:sz w:val="36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mallCaps/>
                <w:color w:val="FFFFFF"/>
                <w:sz w:val="36"/>
              </w:rPr>
              <w:t>Matemática e Ciências Experimentais</w:t>
            </w:r>
            <w:r w:rsidRPr="005B180D">
              <w:rPr>
                <w:rFonts w:asciiTheme="minorHAnsi" w:hAnsiTheme="minorHAnsi" w:cstheme="minorHAnsi"/>
                <w:b/>
                <w:smallCaps/>
                <w:color w:val="FFFFFF"/>
                <w:sz w:val="3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mallCaps/>
                <w:color w:val="FFFFFF"/>
                <w:sz w:val="36"/>
              </w:rPr>
              <w:t xml:space="preserve">                                                    </w:t>
            </w:r>
            <w:r w:rsidR="005A4D16">
              <w:rPr>
                <w:rFonts w:asciiTheme="minorHAnsi" w:hAnsiTheme="minorHAnsi" w:cstheme="minorHAnsi"/>
                <w:b/>
                <w:smallCaps/>
                <w:color w:val="FFFFFF"/>
                <w:sz w:val="36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smallCaps/>
                <w:color w:val="FFFFFF"/>
                <w:sz w:val="36"/>
              </w:rPr>
              <w:t xml:space="preserve">  </w:t>
            </w:r>
            <w:r w:rsidR="00941E34">
              <w:rPr>
                <w:rFonts w:asciiTheme="minorHAnsi" w:hAnsiTheme="minorHAnsi" w:cstheme="minorHAnsi"/>
                <w:b/>
                <w:smallCaps/>
                <w:color w:val="FFFFFF"/>
                <w:sz w:val="36"/>
              </w:rPr>
              <w:t>202</w:t>
            </w:r>
            <w:r w:rsidR="00C65923">
              <w:rPr>
                <w:rFonts w:asciiTheme="minorHAnsi" w:hAnsiTheme="minorHAnsi" w:cstheme="minorHAnsi"/>
                <w:b/>
                <w:smallCaps/>
                <w:color w:val="FFFFFF"/>
                <w:sz w:val="36"/>
              </w:rPr>
              <w:t>4</w:t>
            </w:r>
            <w:r>
              <w:rPr>
                <w:rFonts w:asciiTheme="minorHAnsi" w:hAnsiTheme="minorHAnsi" w:cstheme="minorHAnsi"/>
                <w:b/>
                <w:smallCaps/>
                <w:color w:val="FFFFFF"/>
                <w:sz w:val="36"/>
              </w:rPr>
              <w:t>/</w:t>
            </w:r>
            <w:r w:rsidRPr="005B180D">
              <w:rPr>
                <w:rFonts w:asciiTheme="minorHAnsi" w:hAnsiTheme="minorHAnsi" w:cstheme="minorHAnsi"/>
                <w:b/>
                <w:smallCaps/>
                <w:color w:val="FFFFFF"/>
                <w:sz w:val="36"/>
              </w:rPr>
              <w:t>20</w:t>
            </w:r>
            <w:r w:rsidR="00941E34">
              <w:rPr>
                <w:rFonts w:asciiTheme="minorHAnsi" w:hAnsiTheme="minorHAnsi" w:cstheme="minorHAnsi"/>
                <w:b/>
                <w:smallCaps/>
                <w:color w:val="FFFFFF"/>
                <w:sz w:val="36"/>
              </w:rPr>
              <w:t>2</w:t>
            </w:r>
            <w:r w:rsidR="00C65923">
              <w:rPr>
                <w:rFonts w:asciiTheme="minorHAnsi" w:hAnsiTheme="minorHAnsi" w:cstheme="minorHAnsi"/>
                <w:b/>
                <w:smallCaps/>
                <w:color w:val="FFFFFF"/>
                <w:sz w:val="36"/>
              </w:rPr>
              <w:t>5</w:t>
            </w:r>
          </w:p>
        </w:tc>
      </w:tr>
    </w:tbl>
    <w:p w:rsidR="005B1CB4" w:rsidRPr="002F46E1" w:rsidRDefault="005B1CB4" w:rsidP="005B1CB4">
      <w:pPr>
        <w:pStyle w:val="Cabealho"/>
        <w:jc w:val="center"/>
        <w:rPr>
          <w:rFonts w:asciiTheme="minorHAnsi" w:eastAsiaTheme="minorHAnsi" w:hAnsiTheme="minorHAnsi" w:cstheme="minorBidi"/>
          <w:b/>
          <w:smallCaps/>
          <w:color w:val="365F91"/>
          <w:sz w:val="20"/>
          <w:lang w:eastAsia="en-U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84"/>
        <w:gridCol w:w="1224"/>
        <w:gridCol w:w="1109"/>
        <w:gridCol w:w="1454"/>
        <w:gridCol w:w="1789"/>
        <w:gridCol w:w="4375"/>
        <w:gridCol w:w="2164"/>
      </w:tblGrid>
      <w:tr w:rsidR="00CF2DEE" w:rsidTr="005A4D16">
        <w:tc>
          <w:tcPr>
            <w:tcW w:w="1970" w:type="dxa"/>
            <w:tcBorders>
              <w:top w:val="nil"/>
              <w:left w:val="nil"/>
            </w:tcBorders>
          </w:tcPr>
          <w:p w:rsidR="00CF2DEE" w:rsidRDefault="00CF2DEE" w:rsidP="005B1CB4">
            <w:pPr>
              <w:pStyle w:val="Cabealho"/>
              <w:jc w:val="center"/>
              <w:rPr>
                <w:rFonts w:asciiTheme="minorHAnsi" w:eastAsiaTheme="minorHAnsi" w:hAnsiTheme="minorHAnsi" w:cstheme="minorBidi"/>
                <w:b/>
                <w:smallCaps/>
                <w:color w:val="365F91"/>
                <w:sz w:val="28"/>
                <w:szCs w:val="28"/>
                <w:lang w:eastAsia="en-US"/>
              </w:rPr>
            </w:pPr>
          </w:p>
        </w:tc>
        <w:tc>
          <w:tcPr>
            <w:tcW w:w="1257" w:type="dxa"/>
            <w:shd w:val="clear" w:color="auto" w:fill="D9D9D9" w:themeFill="background1" w:themeFillShade="D9"/>
          </w:tcPr>
          <w:p w:rsidR="00CF2DEE" w:rsidRPr="005A4D16" w:rsidRDefault="00CF2DEE" w:rsidP="005B1CB4">
            <w:pPr>
              <w:pStyle w:val="Cabealho"/>
              <w:jc w:val="center"/>
              <w:rPr>
                <w:rFonts w:asciiTheme="minorHAnsi" w:eastAsiaTheme="minorHAnsi" w:hAnsiTheme="minorHAnsi" w:cstheme="minorBidi"/>
                <w:b/>
                <w:smallCaps/>
                <w:sz w:val="24"/>
                <w:szCs w:val="24"/>
                <w:lang w:eastAsia="en-US"/>
              </w:rPr>
            </w:pPr>
            <w:r w:rsidRPr="005A4D16">
              <w:rPr>
                <w:rFonts w:asciiTheme="minorHAnsi" w:eastAsiaTheme="minorHAnsi" w:hAnsiTheme="minorHAnsi" w:cstheme="minorBidi"/>
                <w:b/>
                <w:smallCaps/>
                <w:sz w:val="24"/>
                <w:szCs w:val="24"/>
                <w:lang w:eastAsia="en-US"/>
              </w:rPr>
              <w:t>2º Ciclo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F2DEE" w:rsidRPr="005A4D16" w:rsidRDefault="00CF2DEE" w:rsidP="005B1CB4">
            <w:pPr>
              <w:pStyle w:val="Cabealho"/>
              <w:jc w:val="center"/>
              <w:rPr>
                <w:rFonts w:asciiTheme="minorHAnsi" w:eastAsiaTheme="minorHAnsi" w:hAnsiTheme="minorHAnsi" w:cstheme="minorBidi"/>
                <w:b/>
                <w:smallCaps/>
                <w:sz w:val="24"/>
                <w:szCs w:val="24"/>
                <w:lang w:eastAsia="en-US"/>
              </w:rPr>
            </w:pPr>
            <w:r w:rsidRPr="005A4D16">
              <w:rPr>
                <w:rFonts w:asciiTheme="minorHAnsi" w:eastAsiaTheme="minorHAnsi" w:hAnsiTheme="minorHAnsi" w:cstheme="minorBidi"/>
                <w:b/>
                <w:smallCaps/>
                <w:sz w:val="24"/>
                <w:szCs w:val="24"/>
                <w:lang w:eastAsia="en-US"/>
              </w:rPr>
              <w:t>3º Ciclo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CF2DEE" w:rsidRPr="005A4D16" w:rsidRDefault="00CF2DEE" w:rsidP="005B1CB4">
            <w:pPr>
              <w:pStyle w:val="Cabealho"/>
              <w:jc w:val="center"/>
              <w:rPr>
                <w:rFonts w:asciiTheme="minorHAnsi" w:eastAsiaTheme="minorHAnsi" w:hAnsiTheme="minorHAnsi" w:cstheme="minorBidi"/>
                <w:b/>
                <w:smallCaps/>
                <w:sz w:val="24"/>
                <w:szCs w:val="24"/>
                <w:lang w:eastAsia="en-US"/>
              </w:rPr>
            </w:pPr>
            <w:r w:rsidRPr="005A4D16">
              <w:rPr>
                <w:rFonts w:asciiTheme="minorHAnsi" w:eastAsiaTheme="minorHAnsi" w:hAnsiTheme="minorHAnsi" w:cstheme="minorBidi"/>
                <w:b/>
                <w:smallCaps/>
                <w:sz w:val="24"/>
                <w:szCs w:val="24"/>
                <w:lang w:eastAsia="en-US"/>
              </w:rPr>
              <w:t>Secundário</w:t>
            </w:r>
          </w:p>
        </w:tc>
        <w:tc>
          <w:tcPr>
            <w:tcW w:w="6190" w:type="dxa"/>
            <w:gridSpan w:val="2"/>
            <w:shd w:val="clear" w:color="auto" w:fill="D9D9D9" w:themeFill="background1" w:themeFillShade="D9"/>
          </w:tcPr>
          <w:p w:rsidR="00CF2DEE" w:rsidRPr="005A4D16" w:rsidRDefault="00CF2DEE" w:rsidP="005B1CB4">
            <w:pPr>
              <w:pStyle w:val="Cabealho"/>
              <w:jc w:val="center"/>
              <w:rPr>
                <w:rFonts w:asciiTheme="minorHAnsi" w:eastAsiaTheme="minorHAnsi" w:hAnsiTheme="minorHAnsi" w:cstheme="minorBidi"/>
                <w:b/>
                <w:smallCaps/>
                <w:sz w:val="24"/>
                <w:szCs w:val="24"/>
                <w:lang w:eastAsia="en-US"/>
              </w:rPr>
            </w:pPr>
            <w:r w:rsidRPr="005A4D16">
              <w:rPr>
                <w:rFonts w:asciiTheme="minorHAnsi" w:eastAsiaTheme="minorHAnsi" w:hAnsiTheme="minorHAnsi" w:cstheme="minorBidi"/>
                <w:b/>
                <w:smallCaps/>
                <w:sz w:val="24"/>
                <w:szCs w:val="24"/>
                <w:lang w:eastAsia="en-US"/>
              </w:rPr>
              <w:t>Indicadores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:rsidR="00CF2DEE" w:rsidRPr="005A4D16" w:rsidRDefault="00CF2DEE" w:rsidP="005B1CB4">
            <w:pPr>
              <w:pStyle w:val="Cabealho"/>
              <w:jc w:val="center"/>
              <w:rPr>
                <w:rFonts w:asciiTheme="minorHAnsi" w:eastAsiaTheme="minorHAnsi" w:hAnsiTheme="minorHAnsi" w:cstheme="minorBidi"/>
                <w:b/>
                <w:smallCaps/>
                <w:sz w:val="24"/>
                <w:szCs w:val="24"/>
                <w:lang w:eastAsia="en-US"/>
              </w:rPr>
            </w:pPr>
            <w:r w:rsidRPr="005A4D16">
              <w:rPr>
                <w:rFonts w:asciiTheme="minorHAnsi" w:eastAsiaTheme="minorHAnsi" w:hAnsiTheme="minorHAnsi" w:cstheme="minorBidi"/>
                <w:b/>
                <w:smallCaps/>
                <w:sz w:val="24"/>
                <w:szCs w:val="24"/>
                <w:lang w:eastAsia="en-US"/>
              </w:rPr>
              <w:t>Instrumentos</w:t>
            </w:r>
          </w:p>
        </w:tc>
      </w:tr>
      <w:tr w:rsidR="005A4D16" w:rsidRPr="002F46E1" w:rsidTr="005A4D16">
        <w:trPr>
          <w:cantSplit/>
          <w:trHeight w:val="1134"/>
        </w:trPr>
        <w:tc>
          <w:tcPr>
            <w:tcW w:w="1970" w:type="dxa"/>
            <w:shd w:val="clear" w:color="auto" w:fill="D9D9D9" w:themeFill="background1" w:themeFillShade="D9"/>
            <w:textDirection w:val="btLr"/>
            <w:vAlign w:val="center"/>
          </w:tcPr>
          <w:p w:rsidR="00CF2DEE" w:rsidRPr="005A4D16" w:rsidRDefault="00CF2DEE" w:rsidP="005A4D16">
            <w:pPr>
              <w:pStyle w:val="Cabealho"/>
              <w:ind w:left="113" w:right="113"/>
              <w:jc w:val="center"/>
              <w:rPr>
                <w:rFonts w:asciiTheme="minorHAnsi" w:eastAsiaTheme="minorHAnsi" w:hAnsiTheme="minorHAnsi" w:cstheme="minorBidi"/>
                <w:b/>
                <w:smallCaps/>
                <w:sz w:val="24"/>
                <w:szCs w:val="24"/>
                <w:lang w:eastAsia="en-US"/>
              </w:rPr>
            </w:pPr>
            <w:r w:rsidRPr="005A4D16">
              <w:rPr>
                <w:rFonts w:asciiTheme="minorHAnsi" w:eastAsiaTheme="minorHAnsi" w:hAnsiTheme="minorHAnsi" w:cstheme="minorBidi"/>
                <w:b/>
                <w:smallCaps/>
                <w:sz w:val="24"/>
                <w:szCs w:val="24"/>
                <w:lang w:eastAsia="en-US"/>
              </w:rPr>
              <w:t>Domínio Cognitivo</w:t>
            </w:r>
          </w:p>
        </w:tc>
        <w:tc>
          <w:tcPr>
            <w:tcW w:w="1257" w:type="dxa"/>
            <w:vAlign w:val="center"/>
          </w:tcPr>
          <w:p w:rsidR="00CF2DEE" w:rsidRPr="005A4D16" w:rsidRDefault="00CF2DEE" w:rsidP="00CF2DEE">
            <w:pPr>
              <w:pStyle w:val="Cabealho"/>
              <w:jc w:val="center"/>
              <w:rPr>
                <w:rFonts w:asciiTheme="minorHAnsi" w:eastAsiaTheme="minorHAnsi" w:hAnsiTheme="minorHAnsi" w:cstheme="minorBidi"/>
                <w:smallCaps/>
                <w:sz w:val="20"/>
                <w:lang w:eastAsia="en-US"/>
              </w:rPr>
            </w:pPr>
            <w:r w:rsidRPr="005A4D16">
              <w:rPr>
                <w:rFonts w:asciiTheme="minorHAnsi" w:eastAsiaTheme="minorHAnsi" w:hAnsiTheme="minorHAnsi" w:cstheme="minorBidi"/>
                <w:smallCaps/>
                <w:sz w:val="20"/>
                <w:lang w:eastAsia="en-US"/>
              </w:rPr>
              <w:t>75%</w:t>
            </w:r>
          </w:p>
        </w:tc>
        <w:tc>
          <w:tcPr>
            <w:tcW w:w="1134" w:type="dxa"/>
            <w:vAlign w:val="center"/>
          </w:tcPr>
          <w:p w:rsidR="00CF2DEE" w:rsidRPr="005A4D16" w:rsidRDefault="00CF2DEE" w:rsidP="00CF2DEE">
            <w:pPr>
              <w:pStyle w:val="Cabealho"/>
              <w:jc w:val="center"/>
              <w:rPr>
                <w:rFonts w:asciiTheme="minorHAnsi" w:eastAsiaTheme="minorHAnsi" w:hAnsiTheme="minorHAnsi" w:cstheme="minorBidi"/>
                <w:smallCaps/>
                <w:sz w:val="20"/>
                <w:lang w:eastAsia="en-US"/>
              </w:rPr>
            </w:pPr>
            <w:r w:rsidRPr="005A4D16">
              <w:rPr>
                <w:rFonts w:asciiTheme="minorHAnsi" w:eastAsiaTheme="minorHAnsi" w:hAnsiTheme="minorHAnsi" w:cstheme="minorBidi"/>
                <w:smallCaps/>
                <w:sz w:val="20"/>
                <w:lang w:eastAsia="en-US"/>
              </w:rPr>
              <w:t>80%</w:t>
            </w:r>
          </w:p>
        </w:tc>
        <w:tc>
          <w:tcPr>
            <w:tcW w:w="1464" w:type="dxa"/>
            <w:vAlign w:val="center"/>
          </w:tcPr>
          <w:p w:rsidR="00CF2DEE" w:rsidRPr="005A4D16" w:rsidRDefault="00CF2DEE" w:rsidP="00CF2DEE">
            <w:pPr>
              <w:pStyle w:val="Cabealho"/>
              <w:jc w:val="center"/>
              <w:rPr>
                <w:rFonts w:asciiTheme="minorHAnsi" w:eastAsiaTheme="minorHAnsi" w:hAnsiTheme="minorHAnsi" w:cstheme="minorBidi"/>
                <w:smallCaps/>
                <w:sz w:val="20"/>
                <w:lang w:eastAsia="en-US"/>
              </w:rPr>
            </w:pPr>
            <w:r w:rsidRPr="005A4D16">
              <w:rPr>
                <w:rFonts w:asciiTheme="minorHAnsi" w:eastAsiaTheme="minorHAnsi" w:hAnsiTheme="minorHAnsi" w:cstheme="minorBidi"/>
                <w:smallCaps/>
                <w:sz w:val="20"/>
                <w:lang w:eastAsia="en-US"/>
              </w:rPr>
              <w:t>85%</w:t>
            </w:r>
          </w:p>
        </w:tc>
        <w:tc>
          <w:tcPr>
            <w:tcW w:w="1654" w:type="dxa"/>
            <w:vAlign w:val="center"/>
          </w:tcPr>
          <w:p w:rsidR="00CF2DEE" w:rsidRPr="005A4D16" w:rsidRDefault="00CF2DEE" w:rsidP="005A4D16">
            <w:pPr>
              <w:pStyle w:val="Cabealho"/>
              <w:spacing w:line="360" w:lineRule="auto"/>
              <w:rPr>
                <w:rFonts w:asciiTheme="minorHAnsi" w:eastAsiaTheme="minorHAnsi" w:hAnsiTheme="minorHAnsi" w:cstheme="minorBidi"/>
                <w:b/>
                <w:smallCaps/>
                <w:color w:val="365F91"/>
                <w:sz w:val="22"/>
                <w:szCs w:val="22"/>
                <w:lang w:eastAsia="en-US"/>
              </w:rPr>
            </w:pPr>
            <w:r w:rsidRPr="005A4D16">
              <w:rPr>
                <w:rFonts w:asciiTheme="minorHAnsi" w:eastAsiaTheme="minorHAnsi" w:hAnsiTheme="minorHAnsi" w:cstheme="minorBidi"/>
                <w:b/>
                <w:smallCaps/>
                <w:color w:val="365F91"/>
                <w:sz w:val="22"/>
                <w:szCs w:val="22"/>
                <w:lang w:eastAsia="en-US"/>
              </w:rPr>
              <w:t>Conhecimentos</w:t>
            </w:r>
          </w:p>
          <w:p w:rsidR="00CF2DEE" w:rsidRPr="005A4D16" w:rsidRDefault="00CF2DEE" w:rsidP="005A4D16">
            <w:pPr>
              <w:pStyle w:val="Cabealho"/>
              <w:spacing w:line="360" w:lineRule="auto"/>
              <w:rPr>
                <w:rFonts w:asciiTheme="minorHAnsi" w:eastAsiaTheme="minorHAnsi" w:hAnsiTheme="minorHAnsi" w:cstheme="minorBidi"/>
                <w:b/>
                <w:smallCaps/>
                <w:color w:val="365F91"/>
                <w:sz w:val="22"/>
                <w:szCs w:val="22"/>
                <w:lang w:eastAsia="en-US"/>
              </w:rPr>
            </w:pPr>
            <w:r w:rsidRPr="005A4D16">
              <w:rPr>
                <w:rFonts w:asciiTheme="minorHAnsi" w:eastAsiaTheme="minorHAnsi" w:hAnsiTheme="minorHAnsi" w:cstheme="minorBidi"/>
                <w:b/>
                <w:smallCaps/>
                <w:color w:val="365F91"/>
                <w:sz w:val="22"/>
                <w:szCs w:val="22"/>
                <w:lang w:eastAsia="en-US"/>
              </w:rPr>
              <w:t>Competências</w:t>
            </w:r>
          </w:p>
          <w:p w:rsidR="00CF2DEE" w:rsidRPr="002F46E1" w:rsidRDefault="00CF2DEE" w:rsidP="005A4D16">
            <w:pPr>
              <w:pStyle w:val="Cabealho"/>
              <w:spacing w:line="360" w:lineRule="auto"/>
              <w:rPr>
                <w:rFonts w:asciiTheme="minorHAnsi" w:eastAsiaTheme="minorHAnsi" w:hAnsiTheme="minorHAnsi" w:cstheme="minorBidi"/>
                <w:b/>
                <w:smallCaps/>
                <w:color w:val="365F91"/>
                <w:sz w:val="20"/>
                <w:lang w:eastAsia="en-US"/>
              </w:rPr>
            </w:pPr>
            <w:r w:rsidRPr="005A4D16">
              <w:rPr>
                <w:rFonts w:asciiTheme="minorHAnsi" w:eastAsiaTheme="minorHAnsi" w:hAnsiTheme="minorHAnsi" w:cstheme="minorBidi"/>
                <w:b/>
                <w:smallCaps/>
                <w:color w:val="365F91"/>
                <w:sz w:val="22"/>
                <w:szCs w:val="22"/>
                <w:lang w:eastAsia="en-US"/>
              </w:rPr>
              <w:t>Capacidades</w:t>
            </w:r>
          </w:p>
        </w:tc>
        <w:tc>
          <w:tcPr>
            <w:tcW w:w="4536" w:type="dxa"/>
          </w:tcPr>
          <w:p w:rsidR="002F46E1" w:rsidRPr="002F46E1" w:rsidRDefault="002F46E1" w:rsidP="005B1CB4">
            <w:pPr>
              <w:pStyle w:val="Cabealho"/>
              <w:jc w:val="center"/>
              <w:rPr>
                <w:sz w:val="20"/>
              </w:rPr>
            </w:pPr>
          </w:p>
          <w:p w:rsidR="002F46E1" w:rsidRPr="005A4D16" w:rsidRDefault="002F46E1" w:rsidP="005A4D16">
            <w:pPr>
              <w:pStyle w:val="Cabealho"/>
              <w:rPr>
                <w:rFonts w:cs="Arial"/>
                <w:sz w:val="20"/>
              </w:rPr>
            </w:pPr>
            <w:r w:rsidRPr="005A4D16">
              <w:rPr>
                <w:rFonts w:cs="Arial"/>
                <w:sz w:val="20"/>
              </w:rPr>
              <w:t>Domínio dos conteúdos programáticos;</w:t>
            </w:r>
          </w:p>
          <w:p w:rsidR="002F46E1" w:rsidRPr="005A4D16" w:rsidRDefault="002F46E1" w:rsidP="005A4D16">
            <w:pPr>
              <w:pStyle w:val="Cabealho"/>
              <w:rPr>
                <w:rFonts w:cs="Arial"/>
                <w:sz w:val="20"/>
              </w:rPr>
            </w:pPr>
          </w:p>
          <w:p w:rsidR="002F46E1" w:rsidRPr="005A4D16" w:rsidRDefault="002F46E1" w:rsidP="005A4D16">
            <w:pPr>
              <w:pStyle w:val="Cabealho"/>
              <w:rPr>
                <w:rFonts w:cs="Arial"/>
                <w:sz w:val="20"/>
              </w:rPr>
            </w:pPr>
            <w:r w:rsidRPr="005A4D16">
              <w:rPr>
                <w:rFonts w:cs="Arial"/>
                <w:sz w:val="20"/>
              </w:rPr>
              <w:t>Aplicação dos conhecimentos em situações específicas;</w:t>
            </w:r>
          </w:p>
          <w:p w:rsidR="002F46E1" w:rsidRPr="005A4D16" w:rsidRDefault="002F46E1" w:rsidP="005A4D16">
            <w:pPr>
              <w:pStyle w:val="Cabealho"/>
              <w:rPr>
                <w:rFonts w:cs="Arial"/>
                <w:sz w:val="20"/>
              </w:rPr>
            </w:pPr>
          </w:p>
          <w:p w:rsidR="002F46E1" w:rsidRPr="005A4D16" w:rsidRDefault="002F46E1" w:rsidP="005A4D16">
            <w:pPr>
              <w:pStyle w:val="Cabealho"/>
              <w:rPr>
                <w:rFonts w:cs="Arial"/>
                <w:sz w:val="20"/>
              </w:rPr>
            </w:pPr>
            <w:r w:rsidRPr="005A4D16">
              <w:rPr>
                <w:rFonts w:cs="Arial"/>
                <w:sz w:val="20"/>
              </w:rPr>
              <w:t>Articulação dos conteúdos programáticos;</w:t>
            </w:r>
          </w:p>
          <w:p w:rsidR="002F46E1" w:rsidRPr="005A4D16" w:rsidRDefault="002F46E1" w:rsidP="005A4D16">
            <w:pPr>
              <w:pStyle w:val="Cabealho"/>
              <w:rPr>
                <w:rFonts w:cs="Arial"/>
                <w:sz w:val="20"/>
              </w:rPr>
            </w:pPr>
          </w:p>
          <w:p w:rsidR="002F46E1" w:rsidRPr="005A4D16" w:rsidRDefault="002F46E1" w:rsidP="005A4D16">
            <w:pPr>
              <w:pStyle w:val="Cabealho"/>
              <w:rPr>
                <w:rFonts w:cs="Arial"/>
                <w:sz w:val="20"/>
              </w:rPr>
            </w:pPr>
            <w:r w:rsidRPr="005A4D16">
              <w:rPr>
                <w:rFonts w:cs="Arial"/>
                <w:sz w:val="20"/>
              </w:rPr>
              <w:t>Capacidade de interpretar e analisar dados e informações;</w:t>
            </w:r>
          </w:p>
          <w:p w:rsidR="002F46E1" w:rsidRPr="005A4D16" w:rsidRDefault="002F46E1" w:rsidP="005A4D16">
            <w:pPr>
              <w:pStyle w:val="Cabealho"/>
              <w:rPr>
                <w:rFonts w:cs="Arial"/>
                <w:sz w:val="20"/>
              </w:rPr>
            </w:pPr>
          </w:p>
          <w:p w:rsidR="002F46E1" w:rsidRPr="005A4D16" w:rsidRDefault="002F46E1" w:rsidP="005A4D16">
            <w:pPr>
              <w:pStyle w:val="Cabealho"/>
              <w:rPr>
                <w:rFonts w:cs="Arial"/>
                <w:sz w:val="20"/>
              </w:rPr>
            </w:pPr>
            <w:r w:rsidRPr="005A4D16">
              <w:rPr>
                <w:rFonts w:cs="Arial"/>
                <w:sz w:val="20"/>
              </w:rPr>
              <w:t>Domínio e utilização de linguagem técnica específica;</w:t>
            </w:r>
          </w:p>
          <w:p w:rsidR="002F46E1" w:rsidRPr="005A4D16" w:rsidRDefault="002F46E1" w:rsidP="005A4D16">
            <w:pPr>
              <w:pStyle w:val="Cabealho"/>
              <w:rPr>
                <w:rFonts w:cs="Arial"/>
                <w:sz w:val="20"/>
              </w:rPr>
            </w:pPr>
          </w:p>
          <w:p w:rsidR="002F46E1" w:rsidRPr="005A4D16" w:rsidRDefault="002F46E1" w:rsidP="005A4D16">
            <w:pPr>
              <w:pStyle w:val="Cabealho"/>
              <w:rPr>
                <w:rFonts w:cs="Arial"/>
                <w:sz w:val="20"/>
              </w:rPr>
            </w:pPr>
            <w:r w:rsidRPr="005A4D16">
              <w:rPr>
                <w:rFonts w:cs="Arial"/>
                <w:sz w:val="20"/>
              </w:rPr>
              <w:t>Capacidade de pesquisar, selecionar e organizar informação;</w:t>
            </w:r>
          </w:p>
          <w:p w:rsidR="002F46E1" w:rsidRPr="005A4D16" w:rsidRDefault="002F46E1" w:rsidP="005A4D16">
            <w:pPr>
              <w:pStyle w:val="Cabealho"/>
              <w:rPr>
                <w:rFonts w:cs="Arial"/>
                <w:sz w:val="20"/>
              </w:rPr>
            </w:pPr>
          </w:p>
          <w:p w:rsidR="002F46E1" w:rsidRPr="005A4D16" w:rsidRDefault="002F46E1" w:rsidP="005A4D16">
            <w:pPr>
              <w:pStyle w:val="Cabealho"/>
              <w:rPr>
                <w:rFonts w:cs="Arial"/>
                <w:sz w:val="20"/>
              </w:rPr>
            </w:pPr>
            <w:r w:rsidRPr="005A4D16">
              <w:rPr>
                <w:rFonts w:cs="Arial"/>
                <w:sz w:val="20"/>
              </w:rPr>
              <w:t>Domínio na utilização dos equipamentos.</w:t>
            </w:r>
          </w:p>
          <w:p w:rsidR="00CF2DEE" w:rsidRPr="002F46E1" w:rsidRDefault="00CF2DEE" w:rsidP="002F46E1">
            <w:pPr>
              <w:pStyle w:val="Cabealho"/>
              <w:rPr>
                <w:rFonts w:asciiTheme="minorHAnsi" w:eastAsiaTheme="minorHAnsi" w:hAnsiTheme="minorHAnsi" w:cstheme="minorBidi"/>
                <w:b/>
                <w:smallCaps/>
                <w:color w:val="365F91"/>
                <w:sz w:val="20"/>
                <w:lang w:eastAsia="en-US"/>
              </w:rPr>
            </w:pPr>
          </w:p>
        </w:tc>
        <w:tc>
          <w:tcPr>
            <w:tcW w:w="2205" w:type="dxa"/>
            <w:vAlign w:val="center"/>
          </w:tcPr>
          <w:p w:rsidR="00CF2DEE" w:rsidRPr="005A4D16" w:rsidRDefault="005A4D16" w:rsidP="005A4D16">
            <w:pPr>
              <w:pStyle w:val="Cabealho"/>
              <w:spacing w:line="360" w:lineRule="auto"/>
              <w:rPr>
                <w:rFonts w:asciiTheme="minorHAnsi" w:eastAsiaTheme="minorHAnsi" w:hAnsiTheme="minorHAnsi" w:cstheme="minorBidi"/>
                <w:b/>
                <w:smallCaps/>
                <w:color w:val="365F91"/>
                <w:sz w:val="20"/>
                <w:lang w:eastAsia="en-US"/>
              </w:rPr>
            </w:pPr>
            <w:r w:rsidRPr="005A4D16">
              <w:rPr>
                <w:sz w:val="20"/>
              </w:rPr>
              <w:t xml:space="preserve">Testes </w:t>
            </w:r>
            <w:proofErr w:type="spellStart"/>
            <w:r w:rsidRPr="005A4D16">
              <w:rPr>
                <w:sz w:val="20"/>
              </w:rPr>
              <w:t>Minitestes</w:t>
            </w:r>
            <w:proofErr w:type="spellEnd"/>
            <w:r w:rsidRPr="005A4D16">
              <w:rPr>
                <w:sz w:val="20"/>
              </w:rPr>
              <w:t xml:space="preserve"> Testes a pares Fichas de trabalho Trabalhos de investigação Atividades individuais e/ou em grupo</w:t>
            </w:r>
          </w:p>
        </w:tc>
      </w:tr>
      <w:tr w:rsidR="00CF2DEE" w:rsidRPr="00941E34" w:rsidTr="005A4D16">
        <w:trPr>
          <w:cantSplit/>
          <w:trHeight w:val="1989"/>
        </w:trPr>
        <w:tc>
          <w:tcPr>
            <w:tcW w:w="1970" w:type="dxa"/>
            <w:shd w:val="clear" w:color="auto" w:fill="D9D9D9" w:themeFill="background1" w:themeFillShade="D9"/>
            <w:textDirection w:val="btLr"/>
            <w:vAlign w:val="center"/>
          </w:tcPr>
          <w:p w:rsidR="00CF2DEE" w:rsidRPr="005A4D16" w:rsidRDefault="00CF2DEE" w:rsidP="005A4D16">
            <w:pPr>
              <w:pStyle w:val="Cabealho"/>
              <w:ind w:left="113" w:right="113"/>
              <w:jc w:val="center"/>
              <w:rPr>
                <w:rFonts w:asciiTheme="minorHAnsi" w:eastAsiaTheme="minorHAnsi" w:hAnsiTheme="minorHAnsi" w:cstheme="minorBidi"/>
                <w:b/>
                <w:smallCaps/>
                <w:sz w:val="24"/>
                <w:szCs w:val="24"/>
                <w:lang w:eastAsia="en-US"/>
              </w:rPr>
            </w:pPr>
            <w:r w:rsidRPr="005A4D16">
              <w:rPr>
                <w:rFonts w:asciiTheme="minorHAnsi" w:eastAsiaTheme="minorHAnsi" w:hAnsiTheme="minorHAnsi" w:cstheme="minorBidi"/>
                <w:b/>
                <w:smallCaps/>
                <w:sz w:val="24"/>
                <w:szCs w:val="24"/>
                <w:lang w:eastAsia="en-US"/>
              </w:rPr>
              <w:t xml:space="preserve">Domínio </w:t>
            </w:r>
            <w:proofErr w:type="spellStart"/>
            <w:r w:rsidRPr="005A4D16">
              <w:rPr>
                <w:rFonts w:asciiTheme="minorHAnsi" w:eastAsiaTheme="minorHAnsi" w:hAnsiTheme="minorHAnsi" w:cstheme="minorBidi"/>
                <w:b/>
                <w:smallCaps/>
                <w:sz w:val="24"/>
                <w:szCs w:val="24"/>
                <w:lang w:eastAsia="en-US"/>
              </w:rPr>
              <w:t>Atitudinal</w:t>
            </w:r>
            <w:proofErr w:type="spellEnd"/>
          </w:p>
        </w:tc>
        <w:tc>
          <w:tcPr>
            <w:tcW w:w="1257" w:type="dxa"/>
            <w:vAlign w:val="center"/>
          </w:tcPr>
          <w:p w:rsidR="00CF2DEE" w:rsidRPr="005A4D16" w:rsidRDefault="00CF2DEE" w:rsidP="00CF2DEE">
            <w:pPr>
              <w:pStyle w:val="Cabealho"/>
              <w:jc w:val="center"/>
              <w:rPr>
                <w:rFonts w:asciiTheme="minorHAnsi" w:eastAsiaTheme="minorHAnsi" w:hAnsiTheme="minorHAnsi" w:cstheme="minorBidi"/>
                <w:smallCaps/>
                <w:sz w:val="20"/>
                <w:lang w:eastAsia="en-US"/>
              </w:rPr>
            </w:pPr>
            <w:r w:rsidRPr="005A4D16">
              <w:rPr>
                <w:rFonts w:asciiTheme="minorHAnsi" w:eastAsiaTheme="minorHAnsi" w:hAnsiTheme="minorHAnsi" w:cstheme="minorBidi"/>
                <w:smallCaps/>
                <w:sz w:val="20"/>
                <w:lang w:eastAsia="en-US"/>
              </w:rPr>
              <w:t>25%</w:t>
            </w:r>
          </w:p>
        </w:tc>
        <w:tc>
          <w:tcPr>
            <w:tcW w:w="1134" w:type="dxa"/>
            <w:vAlign w:val="center"/>
          </w:tcPr>
          <w:p w:rsidR="00CF2DEE" w:rsidRPr="005A4D16" w:rsidRDefault="00CF2DEE" w:rsidP="00CF2DEE">
            <w:pPr>
              <w:pStyle w:val="Cabealho"/>
              <w:jc w:val="center"/>
              <w:rPr>
                <w:rFonts w:asciiTheme="minorHAnsi" w:eastAsiaTheme="minorHAnsi" w:hAnsiTheme="minorHAnsi" w:cstheme="minorBidi"/>
                <w:smallCaps/>
                <w:sz w:val="20"/>
                <w:lang w:eastAsia="en-US"/>
              </w:rPr>
            </w:pPr>
            <w:r w:rsidRPr="005A4D16">
              <w:rPr>
                <w:rFonts w:asciiTheme="minorHAnsi" w:eastAsiaTheme="minorHAnsi" w:hAnsiTheme="minorHAnsi" w:cstheme="minorBidi"/>
                <w:smallCaps/>
                <w:sz w:val="20"/>
                <w:lang w:eastAsia="en-US"/>
              </w:rPr>
              <w:t>20%</w:t>
            </w:r>
            <w:bookmarkStart w:id="0" w:name="_GoBack"/>
            <w:bookmarkEnd w:id="0"/>
          </w:p>
        </w:tc>
        <w:tc>
          <w:tcPr>
            <w:tcW w:w="1464" w:type="dxa"/>
            <w:vAlign w:val="center"/>
          </w:tcPr>
          <w:p w:rsidR="00CF2DEE" w:rsidRPr="005A4D16" w:rsidRDefault="00CF2DEE" w:rsidP="00CF2DEE">
            <w:pPr>
              <w:pStyle w:val="Cabealho"/>
              <w:jc w:val="center"/>
              <w:rPr>
                <w:rFonts w:asciiTheme="minorHAnsi" w:eastAsiaTheme="minorHAnsi" w:hAnsiTheme="minorHAnsi" w:cstheme="minorBidi"/>
                <w:smallCaps/>
                <w:sz w:val="20"/>
                <w:lang w:eastAsia="en-US"/>
              </w:rPr>
            </w:pPr>
            <w:r w:rsidRPr="005A4D16">
              <w:rPr>
                <w:rFonts w:asciiTheme="minorHAnsi" w:eastAsiaTheme="minorHAnsi" w:hAnsiTheme="minorHAnsi" w:cstheme="minorBidi"/>
                <w:smallCaps/>
                <w:sz w:val="20"/>
                <w:lang w:eastAsia="en-US"/>
              </w:rPr>
              <w:t>15%</w:t>
            </w:r>
          </w:p>
        </w:tc>
        <w:tc>
          <w:tcPr>
            <w:tcW w:w="1654" w:type="dxa"/>
          </w:tcPr>
          <w:p w:rsidR="002F46E1" w:rsidRPr="002F46E1" w:rsidRDefault="002F46E1" w:rsidP="005B1CB4">
            <w:pPr>
              <w:pStyle w:val="Cabealho"/>
              <w:jc w:val="center"/>
              <w:rPr>
                <w:rFonts w:asciiTheme="minorHAnsi" w:eastAsiaTheme="minorHAnsi" w:hAnsiTheme="minorHAnsi" w:cstheme="minorBidi"/>
                <w:b/>
                <w:smallCaps/>
                <w:color w:val="365F91"/>
                <w:sz w:val="20"/>
                <w:lang w:eastAsia="en-US"/>
              </w:rPr>
            </w:pPr>
          </w:p>
          <w:p w:rsidR="002F46E1" w:rsidRPr="002F46E1" w:rsidRDefault="002F46E1" w:rsidP="002F46E1">
            <w:pPr>
              <w:pStyle w:val="Cabealho"/>
              <w:rPr>
                <w:rFonts w:asciiTheme="minorHAnsi" w:eastAsiaTheme="minorHAnsi" w:hAnsiTheme="minorHAnsi" w:cstheme="minorBidi"/>
                <w:b/>
                <w:smallCaps/>
                <w:color w:val="365F91"/>
                <w:sz w:val="20"/>
                <w:lang w:eastAsia="en-US"/>
              </w:rPr>
            </w:pPr>
          </w:p>
          <w:p w:rsidR="00CF2DEE" w:rsidRPr="005A4D16" w:rsidRDefault="00CF2DEE" w:rsidP="005A4D16">
            <w:pPr>
              <w:pStyle w:val="Cabealho"/>
              <w:spacing w:line="360" w:lineRule="auto"/>
              <w:rPr>
                <w:rFonts w:asciiTheme="minorHAnsi" w:eastAsiaTheme="minorHAnsi" w:hAnsiTheme="minorHAnsi" w:cstheme="minorBidi"/>
                <w:b/>
                <w:smallCaps/>
                <w:color w:val="365F91"/>
                <w:sz w:val="22"/>
                <w:szCs w:val="22"/>
                <w:lang w:eastAsia="en-US"/>
              </w:rPr>
            </w:pPr>
            <w:r w:rsidRPr="005A4D16">
              <w:rPr>
                <w:rFonts w:asciiTheme="minorHAnsi" w:eastAsiaTheme="minorHAnsi" w:hAnsiTheme="minorHAnsi" w:cstheme="minorBidi"/>
                <w:b/>
                <w:smallCaps/>
                <w:color w:val="365F91"/>
                <w:sz w:val="22"/>
                <w:szCs w:val="22"/>
                <w:lang w:eastAsia="en-US"/>
              </w:rPr>
              <w:t>Comportamentos</w:t>
            </w:r>
          </w:p>
          <w:p w:rsidR="00CF2DEE" w:rsidRPr="005A4D16" w:rsidRDefault="00CF2DEE" w:rsidP="005A4D16">
            <w:pPr>
              <w:pStyle w:val="Cabealho"/>
              <w:spacing w:line="360" w:lineRule="auto"/>
              <w:rPr>
                <w:rFonts w:asciiTheme="minorHAnsi" w:eastAsiaTheme="minorHAnsi" w:hAnsiTheme="minorHAnsi" w:cstheme="minorBidi"/>
                <w:b/>
                <w:smallCaps/>
                <w:color w:val="365F91"/>
                <w:sz w:val="22"/>
                <w:szCs w:val="22"/>
                <w:lang w:eastAsia="en-US"/>
              </w:rPr>
            </w:pPr>
            <w:r w:rsidRPr="005A4D16">
              <w:rPr>
                <w:rFonts w:asciiTheme="minorHAnsi" w:eastAsiaTheme="minorHAnsi" w:hAnsiTheme="minorHAnsi" w:cstheme="minorBidi"/>
                <w:b/>
                <w:smallCaps/>
                <w:color w:val="365F91"/>
                <w:sz w:val="22"/>
                <w:szCs w:val="22"/>
                <w:lang w:eastAsia="en-US"/>
              </w:rPr>
              <w:t xml:space="preserve">Atitudes </w:t>
            </w:r>
          </w:p>
          <w:p w:rsidR="00CF2DEE" w:rsidRPr="002F46E1" w:rsidRDefault="00CF2DEE" w:rsidP="005A4D16">
            <w:pPr>
              <w:pStyle w:val="Cabealho"/>
              <w:spacing w:line="360" w:lineRule="auto"/>
              <w:rPr>
                <w:rFonts w:asciiTheme="minorHAnsi" w:eastAsiaTheme="minorHAnsi" w:hAnsiTheme="minorHAnsi" w:cstheme="minorBidi"/>
                <w:b/>
                <w:smallCaps/>
                <w:color w:val="365F91"/>
                <w:sz w:val="20"/>
                <w:lang w:eastAsia="en-US"/>
              </w:rPr>
            </w:pPr>
            <w:proofErr w:type="spellStart"/>
            <w:r w:rsidRPr="005A4D16">
              <w:rPr>
                <w:rFonts w:asciiTheme="minorHAnsi" w:eastAsiaTheme="minorHAnsi" w:hAnsiTheme="minorHAnsi" w:cstheme="minorBidi"/>
                <w:b/>
                <w:smallCaps/>
                <w:color w:val="365F91"/>
                <w:sz w:val="22"/>
                <w:szCs w:val="22"/>
                <w:lang w:eastAsia="en-US"/>
              </w:rPr>
              <w:t>Valoes</w:t>
            </w:r>
            <w:proofErr w:type="spellEnd"/>
          </w:p>
        </w:tc>
        <w:tc>
          <w:tcPr>
            <w:tcW w:w="4536" w:type="dxa"/>
            <w:vAlign w:val="center"/>
          </w:tcPr>
          <w:p w:rsidR="002F46E1" w:rsidRPr="002F46E1" w:rsidRDefault="002F46E1" w:rsidP="005A4D16">
            <w:pPr>
              <w:pStyle w:val="Cabealho"/>
              <w:spacing w:line="276" w:lineRule="auto"/>
              <w:rPr>
                <w:sz w:val="20"/>
              </w:rPr>
            </w:pPr>
          </w:p>
          <w:p w:rsidR="002F46E1" w:rsidRPr="005A4D16" w:rsidRDefault="002F46E1" w:rsidP="005A4D16">
            <w:pPr>
              <w:pStyle w:val="Cabealho"/>
              <w:spacing w:line="360" w:lineRule="auto"/>
              <w:rPr>
                <w:rFonts w:cs="Arial"/>
                <w:sz w:val="20"/>
              </w:rPr>
            </w:pPr>
            <w:r w:rsidRPr="005A4D16">
              <w:rPr>
                <w:rFonts w:cs="Arial"/>
                <w:sz w:val="20"/>
              </w:rPr>
              <w:t>Desenvolvimento pessoal e autonomia</w:t>
            </w:r>
          </w:p>
          <w:p w:rsidR="002F46E1" w:rsidRPr="005A4D16" w:rsidRDefault="002F46E1" w:rsidP="005A4D16">
            <w:pPr>
              <w:pStyle w:val="Cabealho"/>
              <w:spacing w:line="360" w:lineRule="auto"/>
              <w:rPr>
                <w:rFonts w:cs="Arial"/>
                <w:sz w:val="20"/>
              </w:rPr>
            </w:pPr>
            <w:r w:rsidRPr="005A4D16">
              <w:rPr>
                <w:rFonts w:cs="Arial"/>
                <w:sz w:val="20"/>
              </w:rPr>
              <w:t xml:space="preserve">Relacionamento interpessoal </w:t>
            </w:r>
          </w:p>
          <w:p w:rsidR="002F46E1" w:rsidRPr="005A4D16" w:rsidRDefault="002F46E1" w:rsidP="005A4D16">
            <w:pPr>
              <w:pStyle w:val="Cabealho"/>
              <w:spacing w:line="360" w:lineRule="auto"/>
              <w:rPr>
                <w:rFonts w:cs="Arial"/>
                <w:sz w:val="20"/>
              </w:rPr>
            </w:pPr>
            <w:r w:rsidRPr="005A4D16">
              <w:rPr>
                <w:rFonts w:cs="Arial"/>
                <w:sz w:val="20"/>
              </w:rPr>
              <w:t>Responsabilidade</w:t>
            </w:r>
          </w:p>
          <w:p w:rsidR="002F46E1" w:rsidRPr="005A4D16" w:rsidRDefault="002F46E1" w:rsidP="005A4D16">
            <w:pPr>
              <w:pStyle w:val="Cabealho"/>
              <w:spacing w:line="360" w:lineRule="auto"/>
              <w:rPr>
                <w:rFonts w:cs="Arial"/>
                <w:sz w:val="20"/>
              </w:rPr>
            </w:pPr>
            <w:r w:rsidRPr="005A4D16">
              <w:rPr>
                <w:rFonts w:cs="Arial"/>
                <w:sz w:val="20"/>
              </w:rPr>
              <w:t xml:space="preserve">Participação Colaboração </w:t>
            </w:r>
          </w:p>
          <w:p w:rsidR="00CF2DEE" w:rsidRPr="002F46E1" w:rsidRDefault="002F46E1" w:rsidP="005A4D16">
            <w:pPr>
              <w:pStyle w:val="Cabealho"/>
              <w:spacing w:line="360" w:lineRule="auto"/>
              <w:rPr>
                <w:rFonts w:asciiTheme="minorHAnsi" w:eastAsiaTheme="minorHAnsi" w:hAnsiTheme="minorHAnsi" w:cstheme="minorBidi"/>
                <w:b/>
                <w:smallCaps/>
                <w:color w:val="365F91"/>
                <w:sz w:val="20"/>
                <w:lang w:eastAsia="en-US"/>
              </w:rPr>
            </w:pPr>
            <w:r w:rsidRPr="005A4D16">
              <w:rPr>
                <w:rFonts w:cs="Arial"/>
                <w:sz w:val="20"/>
              </w:rPr>
              <w:t>Respeito pela diferença do outro</w:t>
            </w:r>
          </w:p>
        </w:tc>
        <w:tc>
          <w:tcPr>
            <w:tcW w:w="2205" w:type="dxa"/>
            <w:vAlign w:val="center"/>
          </w:tcPr>
          <w:p w:rsidR="005A4D16" w:rsidRPr="005A4D16" w:rsidRDefault="005A4D16" w:rsidP="005A4D16">
            <w:pPr>
              <w:pStyle w:val="Cabealho"/>
              <w:spacing w:line="360" w:lineRule="auto"/>
              <w:rPr>
                <w:sz w:val="20"/>
              </w:rPr>
            </w:pPr>
            <w:r w:rsidRPr="005A4D16">
              <w:rPr>
                <w:sz w:val="20"/>
              </w:rPr>
              <w:t>Trabalhos de grupo e de investigação Observação direta Grelhas de observação</w:t>
            </w:r>
          </w:p>
        </w:tc>
      </w:tr>
    </w:tbl>
    <w:p w:rsidR="00287A88" w:rsidRDefault="00287A88" w:rsidP="00941E34">
      <w:pPr>
        <w:pStyle w:val="Cabealho"/>
        <w:rPr>
          <w:rFonts w:asciiTheme="minorHAnsi" w:eastAsiaTheme="minorHAnsi" w:hAnsiTheme="minorHAnsi" w:cstheme="minorBidi"/>
          <w:b/>
          <w:smallCaps/>
          <w:color w:val="365F91"/>
          <w:sz w:val="20"/>
          <w:lang w:eastAsia="en-US"/>
        </w:rPr>
      </w:pPr>
    </w:p>
    <w:p w:rsidR="00287A88" w:rsidRDefault="00287A88" w:rsidP="00941E34">
      <w:pPr>
        <w:pStyle w:val="Cabealho"/>
        <w:rPr>
          <w:rFonts w:asciiTheme="minorHAnsi" w:eastAsiaTheme="minorHAnsi" w:hAnsiTheme="minorHAnsi" w:cstheme="minorBidi"/>
          <w:b/>
          <w:smallCaps/>
          <w:color w:val="365F91"/>
          <w:sz w:val="20"/>
          <w:lang w:eastAsia="en-US"/>
        </w:rPr>
      </w:pPr>
    </w:p>
    <w:p w:rsidR="00287A88" w:rsidRDefault="00287A88" w:rsidP="00941E34">
      <w:pPr>
        <w:pStyle w:val="Cabealho"/>
        <w:rPr>
          <w:rFonts w:asciiTheme="minorHAnsi" w:eastAsiaTheme="minorHAnsi" w:hAnsiTheme="minorHAnsi" w:cstheme="minorBidi"/>
          <w:b/>
          <w:smallCaps/>
          <w:color w:val="365F91"/>
          <w:sz w:val="20"/>
          <w:lang w:eastAsia="en-US"/>
        </w:rPr>
      </w:pPr>
    </w:p>
    <w:p w:rsidR="00287A88" w:rsidRDefault="00287A88" w:rsidP="00941E34">
      <w:pPr>
        <w:pStyle w:val="Cabealho"/>
        <w:rPr>
          <w:rFonts w:asciiTheme="minorHAnsi" w:eastAsiaTheme="minorHAnsi" w:hAnsiTheme="minorHAnsi" w:cstheme="minorBidi"/>
          <w:b/>
          <w:smallCaps/>
          <w:color w:val="365F91"/>
          <w:sz w:val="20"/>
          <w:lang w:eastAsia="en-US"/>
        </w:rPr>
      </w:pPr>
    </w:p>
    <w:p w:rsidR="00287A88" w:rsidRDefault="00287A88" w:rsidP="00941E34">
      <w:pPr>
        <w:pStyle w:val="Cabealho"/>
        <w:rPr>
          <w:rFonts w:asciiTheme="minorHAnsi" w:eastAsiaTheme="minorHAnsi" w:hAnsiTheme="minorHAnsi" w:cstheme="minorBidi"/>
          <w:b/>
          <w:smallCaps/>
          <w:color w:val="365F91"/>
          <w:sz w:val="20"/>
          <w:lang w:eastAsia="en-US"/>
        </w:rPr>
      </w:pPr>
    </w:p>
    <w:p w:rsidR="001D7701" w:rsidRPr="002F46E1" w:rsidRDefault="001D7701" w:rsidP="00941E34">
      <w:pPr>
        <w:pStyle w:val="Cabealho"/>
        <w:rPr>
          <w:rFonts w:asciiTheme="minorHAnsi" w:eastAsiaTheme="minorHAnsi" w:hAnsiTheme="minorHAnsi" w:cstheme="minorBidi"/>
          <w:b/>
          <w:smallCaps/>
          <w:color w:val="365F91"/>
          <w:sz w:val="20"/>
          <w:lang w:eastAsia="en-US"/>
        </w:rPr>
      </w:pPr>
    </w:p>
    <w:sectPr w:rsidR="001D7701" w:rsidRPr="002F46E1" w:rsidSect="005B1CB4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B4"/>
    <w:rsid w:val="00003B9A"/>
    <w:rsid w:val="001D7701"/>
    <w:rsid w:val="00287A88"/>
    <w:rsid w:val="002F46E1"/>
    <w:rsid w:val="004C0AFD"/>
    <w:rsid w:val="005411A1"/>
    <w:rsid w:val="005A4D16"/>
    <w:rsid w:val="005B1CB4"/>
    <w:rsid w:val="008730FE"/>
    <w:rsid w:val="00941E34"/>
    <w:rsid w:val="00970ED7"/>
    <w:rsid w:val="00A1400D"/>
    <w:rsid w:val="00A15934"/>
    <w:rsid w:val="00C65923"/>
    <w:rsid w:val="00C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5ADE"/>
  <w15:docId w15:val="{1BF1AB93-6372-C64B-88C3-0ED9B4FE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CB4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B1C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B1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5B1CB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B1CB4"/>
    <w:rPr>
      <w:rFonts w:ascii="Arial" w:eastAsia="Times New Roman" w:hAnsi="Arial" w:cs="Times New Roman"/>
      <w:sz w:val="18"/>
      <w:szCs w:val="20"/>
      <w:lang w:eastAsia="pt-PT"/>
    </w:rPr>
  </w:style>
  <w:style w:type="table" w:styleId="TabelacomGrelha">
    <w:name w:val="Table Grid"/>
    <w:basedOn w:val="Tabelanormal"/>
    <w:uiPriority w:val="59"/>
    <w:rsid w:val="00CF2D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Microsoft Office User</cp:lastModifiedBy>
  <cp:revision>3</cp:revision>
  <cp:lastPrinted>2023-10-06T11:19:00Z</cp:lastPrinted>
  <dcterms:created xsi:type="dcterms:W3CDTF">2024-09-16T20:09:00Z</dcterms:created>
  <dcterms:modified xsi:type="dcterms:W3CDTF">2024-09-16T20:10:00Z</dcterms:modified>
</cp:coreProperties>
</file>